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6C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427B12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F33B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204694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за професионално обучение</w:t>
      </w:r>
      <w:r w:rsidR="006A6C2C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0469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Свидетелства 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професионална квалификация</w:t>
      </w:r>
      <w:r w:rsidR="0001370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38 и чл. 39 </w:t>
      </w: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</w:t>
      </w:r>
      <w:r w:rsid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акт. </w:t>
      </w:r>
    </w:p>
    <w:p w:rsidR="00CC2EC3" w:rsidRDefault="00EA4E31" w:rsidP="00EA041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изкуствата; спортни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духовни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 осигуряват професионална подготовка в профе</w:t>
      </w:r>
      <w:r w:rsidR="000822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сионално направление „Религия“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местата за лишаване от свобода;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възпитателни училища интернати и со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циално-педагогически интернати; обединени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средни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профилирани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вечерни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за обучение и подкрепа на ученици със сензорни уврежд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ания, в отделни паралелки в тях;</w:t>
      </w:r>
      <w:r w:rsidR="00B268CC" w:rsidRPr="00B268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8CC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професионалните колежи; центровете за професионално обучение;</w:t>
      </w:r>
    </w:p>
    <w:p w:rsidR="007F7D4A" w:rsidRPr="00E0181B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062BE" w:rsidRDefault="00303AAB" w:rsidP="00EA041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53ABE" w:rsidRPr="00725DC8">
        <w:t xml:space="preserve"> </w:t>
      </w:r>
      <w:r w:rsidR="00E53ABE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квалификация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E53ABE" w:rsidRPr="007C40B6">
        <w:t xml:space="preserve">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</w:t>
      </w:r>
      <w:r w:rsidR="00F33B64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правоспособност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реда на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Наредба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№ 8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11.08.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2016 г. за информацията и документите за системата на предучилищното и училищното образование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B26570" w:rsidRPr="00B773EF" w:rsidRDefault="00123A95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B26570" w:rsidRPr="00725DC8"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професионално обучение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удостоверяване на завършено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 обучени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е, и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Default="00313958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</w:t>
      </w:r>
      <w:r w:rsidR="00D31A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</w:t>
      </w:r>
      <w:r w:rsidR="006B5269" w:rsidRPr="00313958">
        <w:t xml:space="preserve"> 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обучаеми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държавен и</w:t>
      </w:r>
      <w:r w:rsidR="003A5C86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зпит за придобиване на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13958" w:rsidRPr="006D5CCC" w:rsidRDefault="00313958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правоспособност се издават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условия и ред определени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наредби на министъра на образованието и науката, освен ако в закон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предвидено друго.</w:t>
      </w:r>
    </w:p>
    <w:p w:rsidR="001B3F0D" w:rsidRDefault="0017716C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7C40B6">
        <w:t xml:space="preserve"> </w:t>
      </w:r>
      <w:r w:rsid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323272" w:rsidRDefault="003D64AC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 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6B5269" w:rsidRPr="006B5269">
        <w:t xml:space="preserve"> </w:t>
      </w:r>
      <w:r w:rsidR="006B5269" w:rsidRP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</w:t>
      </w:r>
      <w:r w:rsidR="006B526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323272" w:rsidRPr="00323272" w:rsidRDefault="00323272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Удостоверението</w:t>
      </w:r>
      <w:r w:rsidRPr="00323272">
        <w:t xml:space="preserve"> 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Свидетелството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квалификация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323272"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идетелството за правоспособност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въвеждат като основни данни и сканирани изображения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:rsidR="00D062BE" w:rsidRPr="008A5DC1" w:rsidRDefault="00D062BE" w:rsidP="00EA04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Удостоверения за професионално обучение и Свидетелства за професионална квалификация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е необходимо заявяване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Default="00EA0208" w:rsidP="00EA020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897BD3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цени, основание за тяхното определяне и начини на плащане.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Default="009A17CB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Default="00B2407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Default="009A17CB" w:rsidP="00EA02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Отказът за издаване на 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3208D" w:rsidRPr="00725DC8">
        <w:t xml:space="preserve"> </w:t>
      </w:r>
      <w:r w:rsidR="00E3208D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 и</w:t>
      </w:r>
      <w:r w:rsidR="00E3208D" w:rsidRPr="007C40B6">
        <w:t xml:space="preserve"> </w:t>
      </w:r>
      <w:r w:rsidR="007C40B6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обжалва</w:t>
      </w:r>
      <w:r w:rsidR="00A35F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реда на АПК пред Административния съд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EA0208" w:rsidRDefault="00EA0208" w:rsidP="00EA0208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A0208" w:rsidRPr="0008228E" w:rsidRDefault="00D22BEE" w:rsidP="00EA0208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8228E">
        <w:rPr>
          <w:rFonts w:ascii="Times New Roman" w:hAnsi="Times New Roman"/>
          <w:sz w:val="24"/>
          <w:szCs w:val="24"/>
        </w:rPr>
        <w:t>pgmet.sev@abv.bg</w:t>
      </w:r>
      <w:bookmarkStart w:id="0" w:name="_GoBack"/>
      <w:bookmarkEnd w:id="0"/>
    </w:p>
    <w:p w:rsidR="00C861C0" w:rsidRPr="00897BD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897BD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или чрез </w:t>
      </w:r>
      <w:r w:rsidR="0008674E"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D31A2F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78C7"/>
    <w:rsid w:val="0008228E"/>
    <w:rsid w:val="0008674E"/>
    <w:rsid w:val="000C784C"/>
    <w:rsid w:val="000D43D1"/>
    <w:rsid w:val="000E6793"/>
    <w:rsid w:val="00123A95"/>
    <w:rsid w:val="00140C2E"/>
    <w:rsid w:val="0017716C"/>
    <w:rsid w:val="0018327F"/>
    <w:rsid w:val="0018405D"/>
    <w:rsid w:val="001B3F0D"/>
    <w:rsid w:val="001B440B"/>
    <w:rsid w:val="001B7D5A"/>
    <w:rsid w:val="001E476C"/>
    <w:rsid w:val="00204694"/>
    <w:rsid w:val="00205F71"/>
    <w:rsid w:val="00212DA2"/>
    <w:rsid w:val="002A3949"/>
    <w:rsid w:val="002A6845"/>
    <w:rsid w:val="002D6051"/>
    <w:rsid w:val="002E4AF7"/>
    <w:rsid w:val="00303AAB"/>
    <w:rsid w:val="00313958"/>
    <w:rsid w:val="00321F1D"/>
    <w:rsid w:val="00323272"/>
    <w:rsid w:val="0035287D"/>
    <w:rsid w:val="00383D9A"/>
    <w:rsid w:val="00397317"/>
    <w:rsid w:val="003A5C86"/>
    <w:rsid w:val="003D3408"/>
    <w:rsid w:val="003D64AC"/>
    <w:rsid w:val="00420405"/>
    <w:rsid w:val="00427B12"/>
    <w:rsid w:val="004E1E54"/>
    <w:rsid w:val="004F781D"/>
    <w:rsid w:val="00500ED8"/>
    <w:rsid w:val="005205E6"/>
    <w:rsid w:val="00564843"/>
    <w:rsid w:val="005A73C4"/>
    <w:rsid w:val="005C4805"/>
    <w:rsid w:val="005E5A87"/>
    <w:rsid w:val="005E6E47"/>
    <w:rsid w:val="006139A2"/>
    <w:rsid w:val="006622AD"/>
    <w:rsid w:val="00666F6B"/>
    <w:rsid w:val="006A6C2C"/>
    <w:rsid w:val="006B5269"/>
    <w:rsid w:val="006D5CCC"/>
    <w:rsid w:val="00725DC8"/>
    <w:rsid w:val="00780196"/>
    <w:rsid w:val="0078023A"/>
    <w:rsid w:val="00797452"/>
    <w:rsid w:val="007C40B6"/>
    <w:rsid w:val="007E444B"/>
    <w:rsid w:val="007F7D4A"/>
    <w:rsid w:val="00811EA3"/>
    <w:rsid w:val="00853C42"/>
    <w:rsid w:val="00897BD3"/>
    <w:rsid w:val="008A5DC1"/>
    <w:rsid w:val="0094149C"/>
    <w:rsid w:val="00972159"/>
    <w:rsid w:val="00982AEF"/>
    <w:rsid w:val="0099292E"/>
    <w:rsid w:val="00994A21"/>
    <w:rsid w:val="009A17CB"/>
    <w:rsid w:val="009C3CDF"/>
    <w:rsid w:val="009D656C"/>
    <w:rsid w:val="009E4DAE"/>
    <w:rsid w:val="00A13105"/>
    <w:rsid w:val="00A35F7A"/>
    <w:rsid w:val="00A81F6B"/>
    <w:rsid w:val="00A9031D"/>
    <w:rsid w:val="00B00660"/>
    <w:rsid w:val="00B13359"/>
    <w:rsid w:val="00B145FD"/>
    <w:rsid w:val="00B24073"/>
    <w:rsid w:val="00B26570"/>
    <w:rsid w:val="00B268CC"/>
    <w:rsid w:val="00B424B4"/>
    <w:rsid w:val="00B45B0D"/>
    <w:rsid w:val="00B773EF"/>
    <w:rsid w:val="00BE085B"/>
    <w:rsid w:val="00BE56D4"/>
    <w:rsid w:val="00BE693E"/>
    <w:rsid w:val="00BF3EF6"/>
    <w:rsid w:val="00C20595"/>
    <w:rsid w:val="00C418C7"/>
    <w:rsid w:val="00C65EAB"/>
    <w:rsid w:val="00C861C0"/>
    <w:rsid w:val="00C920CE"/>
    <w:rsid w:val="00C95FAF"/>
    <w:rsid w:val="00CA3AD7"/>
    <w:rsid w:val="00CC2EC3"/>
    <w:rsid w:val="00CD6854"/>
    <w:rsid w:val="00CF3CB6"/>
    <w:rsid w:val="00CF4D77"/>
    <w:rsid w:val="00D062BE"/>
    <w:rsid w:val="00D13FD8"/>
    <w:rsid w:val="00D22BEE"/>
    <w:rsid w:val="00D27346"/>
    <w:rsid w:val="00D31A2F"/>
    <w:rsid w:val="00D31AB7"/>
    <w:rsid w:val="00D51491"/>
    <w:rsid w:val="00D80548"/>
    <w:rsid w:val="00DA16A0"/>
    <w:rsid w:val="00DA3666"/>
    <w:rsid w:val="00DC3671"/>
    <w:rsid w:val="00E0181B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5</cp:revision>
  <dcterms:created xsi:type="dcterms:W3CDTF">2019-01-17T14:41:00Z</dcterms:created>
  <dcterms:modified xsi:type="dcterms:W3CDTF">2019-01-28T07:36:00Z</dcterms:modified>
</cp:coreProperties>
</file>